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spacing w:before="156" w:beforeLines="50"/>
        <w:rPr>
          <w:rFonts w:eastAsia="黑体"/>
          <w:sz w:val="24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2021年安徽省大学生食品设计创新大赛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报名汇总表</w:t>
      </w:r>
    </w:p>
    <w:p>
      <w:pPr>
        <w:adjustRightInd w:val="0"/>
        <w:snapToGrid w:val="0"/>
        <w:spacing w:before="156" w:beforeLines="50" w:after="156" w:afterLines="50"/>
        <w:jc w:val="right"/>
        <w:rPr>
          <w:rFonts w:eastAsia="仿宋"/>
          <w:sz w:val="32"/>
          <w:szCs w:val="32"/>
        </w:rPr>
      </w:pPr>
      <w:r>
        <w:rPr>
          <w:rFonts w:eastAsia="仿宋"/>
          <w:bCs/>
          <w:sz w:val="28"/>
          <w:szCs w:val="28"/>
        </w:rPr>
        <w:t>推荐学</w:t>
      </w:r>
      <w:r>
        <w:rPr>
          <w:rFonts w:hint="eastAsia" w:eastAsia="仿宋"/>
          <w:bCs/>
          <w:sz w:val="28"/>
          <w:szCs w:val="28"/>
          <w:lang w:val="en-US" w:eastAsia="zh-CN"/>
        </w:rPr>
        <w:t>院</w:t>
      </w:r>
      <w:r>
        <w:rPr>
          <w:rFonts w:eastAsia="仿宋"/>
          <w:bCs/>
          <w:sz w:val="28"/>
          <w:szCs w:val="28"/>
        </w:rPr>
        <w:t>（盖章）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119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参赛学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5"/>
    <w:rsid w:val="0055139A"/>
    <w:rsid w:val="006866D0"/>
    <w:rsid w:val="00741975"/>
    <w:rsid w:val="00A76ED3"/>
    <w:rsid w:val="00EA00B1"/>
    <w:rsid w:val="00F37AC3"/>
    <w:rsid w:val="21D2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2021-08-24T09:19:00Z</dcterms:created>
  <dc:creator>蒋正飞</dc:creator>
  <cp:lastModifiedBy>陈文军</cp:lastModifiedBy>
  <dcterms:modified xsi:type="dcterms:W3CDTF">2021-08-25T03:21:35Z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